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F93E38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9E4389">
        <w:t>Olomoucký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F93E38">
        <w:rPr>
          <w:b/>
          <w:bCs/>
          <w:sz w:val="28"/>
          <w:szCs w:val="28"/>
        </w:rPr>
        <w:t>17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9E4389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6C55D6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materiál napomáhá ke zkvalitnění práce se školním atlasem.</w:t>
      </w:r>
      <w:r w:rsidR="00F93E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Žáci vyhledávají základní informace o Olomouckém kraji,</w:t>
      </w:r>
      <w:r w:rsidR="00F93E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doplňují povrchové tvary do slepé mapy.</w:t>
      </w:r>
      <w:r w:rsidR="00F93E3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Při doplňování textu a tabulky se seznamují s informacemi o zemědělství a průmyslu kraje.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9E4389" w:rsidRDefault="009E4389" w:rsidP="009E4389"/>
    <w:p w:rsidR="009E4389" w:rsidRDefault="009E4389" w:rsidP="009E4389">
      <w:pPr>
        <w:rPr>
          <w:b/>
          <w:sz w:val="40"/>
          <w:szCs w:val="40"/>
        </w:rPr>
      </w:pPr>
      <w:r w:rsidRPr="00BF60E5">
        <w:rPr>
          <w:b/>
          <w:sz w:val="40"/>
          <w:szCs w:val="40"/>
        </w:rPr>
        <w:t>Olomoucký kraj</w:t>
      </w:r>
    </w:p>
    <w:p w:rsidR="009E4389" w:rsidRDefault="009E4389" w:rsidP="009E4389">
      <w:pPr>
        <w:rPr>
          <w:sz w:val="24"/>
          <w:szCs w:val="24"/>
        </w:rPr>
      </w:pPr>
    </w:p>
    <w:p w:rsidR="009E4389" w:rsidRDefault="009E4389" w:rsidP="009E43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Rozloha                           …</w:t>
      </w:r>
      <w:proofErr w:type="gramEnd"/>
      <w:r>
        <w:rPr>
          <w:sz w:val="24"/>
          <w:szCs w:val="24"/>
        </w:rPr>
        <w:t>…………………</w:t>
      </w:r>
    </w:p>
    <w:p w:rsidR="009E4389" w:rsidRDefault="009E4389" w:rsidP="009E43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…</w:t>
      </w:r>
      <w:proofErr w:type="gramEnd"/>
      <w:r>
        <w:rPr>
          <w:sz w:val="24"/>
          <w:szCs w:val="24"/>
        </w:rPr>
        <w:t>………………….</w:t>
      </w:r>
    </w:p>
    <w:p w:rsidR="009E4389" w:rsidRDefault="009E4389" w:rsidP="009E43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Krajské </w:t>
      </w:r>
      <w:proofErr w:type="gramStart"/>
      <w:r>
        <w:rPr>
          <w:sz w:val="24"/>
          <w:szCs w:val="24"/>
        </w:rPr>
        <w:t>město               …</w:t>
      </w:r>
      <w:proofErr w:type="gramEnd"/>
      <w:r>
        <w:rPr>
          <w:sz w:val="24"/>
          <w:szCs w:val="24"/>
        </w:rPr>
        <w:t>………………….</w:t>
      </w:r>
    </w:p>
    <w:p w:rsidR="009E4389" w:rsidRDefault="009E4389" w:rsidP="009E43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Hustota </w:t>
      </w:r>
      <w:proofErr w:type="gramStart"/>
      <w:r>
        <w:rPr>
          <w:sz w:val="24"/>
          <w:szCs w:val="24"/>
        </w:rPr>
        <w:t>zalidnění         …</w:t>
      </w:r>
      <w:proofErr w:type="gramEnd"/>
      <w:r>
        <w:rPr>
          <w:sz w:val="24"/>
          <w:szCs w:val="24"/>
        </w:rPr>
        <w:t>………………….</w:t>
      </w:r>
    </w:p>
    <w:p w:rsidR="009E4389" w:rsidRDefault="009E4389" w:rsidP="009E43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Nejvyšší </w:t>
      </w:r>
      <w:proofErr w:type="gramStart"/>
      <w:r>
        <w:rPr>
          <w:sz w:val="24"/>
          <w:szCs w:val="24"/>
        </w:rPr>
        <w:t>bod                  …</w:t>
      </w:r>
      <w:proofErr w:type="gramEnd"/>
      <w:r>
        <w:rPr>
          <w:sz w:val="24"/>
          <w:szCs w:val="24"/>
        </w:rPr>
        <w:t>………………….</w:t>
      </w: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za čísla tvary zemského povrchu a zjisti,</w:t>
      </w:r>
      <w:r w:rsidR="00F93E38">
        <w:rPr>
          <w:sz w:val="24"/>
          <w:szCs w:val="24"/>
        </w:rPr>
        <w:t xml:space="preserve"> </w:t>
      </w:r>
      <w:r>
        <w:rPr>
          <w:sz w:val="24"/>
          <w:szCs w:val="24"/>
        </w:rPr>
        <w:t>které části patří do České vysočiny a které do Karpat</w:t>
      </w: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Pr="005F79A9" w:rsidRDefault="009E4389" w:rsidP="009E4389">
      <w:pPr>
        <w:pStyle w:val="Odstavecseseznamem"/>
        <w:rPr>
          <w:b/>
          <w:sz w:val="24"/>
          <w:szCs w:val="24"/>
        </w:rPr>
      </w:pPr>
      <w:r w:rsidRPr="005F79A9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5219700" cy="4505325"/>
            <wp:effectExtent l="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43602" cy="5612347"/>
                      <a:chOff x="2214546" y="388421"/>
                      <a:chExt cx="5643602" cy="5612347"/>
                    </a:xfrm>
                  </a:grpSpPr>
                  <a:pic>
                    <a:nvPicPr>
                      <a:cNvPr id="4" name="Obrázek 3" descr="OL 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2630253" y="388421"/>
                        <a:ext cx="3955840" cy="5612347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5715008" y="150017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6072198" y="278605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2285984" y="471488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7143768" y="378619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7286644" y="46434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2643174" y="5000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2357422" y="10715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Vývojový diagram: spojka 11"/>
                      <a:cNvSpPr/>
                    </a:nvSpPr>
                    <a:spPr>
                      <a:xfrm>
                        <a:off x="5643570" y="5000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2285984" y="235743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Přímá spojovací čára 14"/>
                      <a:cNvCxnSpPr>
                        <a:endCxn id="10" idx="6"/>
                      </a:cNvCxnSpPr>
                    </a:nvCxnSpPr>
                    <a:spPr>
                      <a:xfrm rot="10800000">
                        <a:off x="3100374" y="728642"/>
                        <a:ext cx="471494" cy="12859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>
                        <a:endCxn id="11" idx="5"/>
                      </a:cNvCxnSpPr>
                    </a:nvCxnSpPr>
                    <a:spPr>
                      <a:xfrm rot="10800000">
                        <a:off x="2747668" y="1461792"/>
                        <a:ext cx="681325" cy="32413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Přímá spojovací čára 18"/>
                      <a:cNvCxnSpPr>
                        <a:endCxn id="13" idx="5"/>
                      </a:cNvCxnSpPr>
                    </a:nvCxnSpPr>
                    <a:spPr>
                      <a:xfrm rot="10800000">
                        <a:off x="2676230" y="2747676"/>
                        <a:ext cx="467011" cy="252697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Přímá spojovací čára 20"/>
                      <a:cNvCxnSpPr>
                        <a:endCxn id="7" idx="6"/>
                      </a:cNvCxnSpPr>
                    </a:nvCxnSpPr>
                    <a:spPr>
                      <a:xfrm rot="10800000" flipV="1">
                        <a:off x="2743184" y="4857760"/>
                        <a:ext cx="542932" cy="8572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Přímá spojovací čára 22"/>
                      <a:cNvCxnSpPr>
                        <a:endCxn id="12" idx="2"/>
                      </a:cNvCxnSpPr>
                    </a:nvCxnSpPr>
                    <a:spPr>
                      <a:xfrm>
                        <a:off x="4071934" y="642918"/>
                        <a:ext cx="1571636" cy="85724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Přímá spojovací čára 24"/>
                      <a:cNvCxnSpPr>
                        <a:endCxn id="5" idx="2"/>
                      </a:cNvCxnSpPr>
                    </a:nvCxnSpPr>
                    <a:spPr>
                      <a:xfrm flipV="1">
                        <a:off x="4214810" y="1728774"/>
                        <a:ext cx="1500198" cy="271466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7" name="Přímá spojovací čára 26"/>
                      <a:cNvCxnSpPr>
                        <a:endCxn id="6" idx="3"/>
                      </a:cNvCxnSpPr>
                    </a:nvCxnSpPr>
                    <a:spPr>
                      <a:xfrm rot="5400000" flipH="1" flipV="1">
                        <a:off x="5193509" y="3269175"/>
                        <a:ext cx="1038515" cy="852773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9" name="Přímá spojovací čára 28"/>
                      <a:cNvCxnSpPr>
                        <a:endCxn id="8" idx="3"/>
                      </a:cNvCxnSpPr>
                    </a:nvCxnSpPr>
                    <a:spPr>
                      <a:xfrm flipV="1">
                        <a:off x="6143636" y="4176435"/>
                        <a:ext cx="1067087" cy="46701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1" name="Přímá spojovací čára 30"/>
                      <a:cNvCxnSpPr>
                        <a:endCxn id="9" idx="2"/>
                      </a:cNvCxnSpPr>
                    </a:nvCxnSpPr>
                    <a:spPr>
                      <a:xfrm>
                        <a:off x="4572000" y="4572008"/>
                        <a:ext cx="2714644" cy="300038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2" name="TextovéPole 31"/>
                      <a:cNvSpPr txBox="1"/>
                    </a:nvSpPr>
                    <a:spPr>
                      <a:xfrm>
                        <a:off x="2571736" y="50004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4" name="TextovéPole 33"/>
                      <a:cNvSpPr txBox="1"/>
                    </a:nvSpPr>
                    <a:spPr>
                      <a:xfrm>
                        <a:off x="2285984" y="114298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5" name="TextovéPole 34"/>
                      <a:cNvSpPr txBox="1"/>
                    </a:nvSpPr>
                    <a:spPr>
                      <a:xfrm>
                        <a:off x="2214546" y="242886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6" name="TextovéPole 35"/>
                      <a:cNvSpPr txBox="1"/>
                    </a:nvSpPr>
                    <a:spPr>
                      <a:xfrm>
                        <a:off x="2214546" y="478632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7" name="TextovéPole 36"/>
                      <a:cNvSpPr txBox="1"/>
                    </a:nvSpPr>
                    <a:spPr>
                      <a:xfrm>
                        <a:off x="7215206" y="471488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9" name="TextovéPole 38"/>
                      <a:cNvSpPr txBox="1"/>
                    </a:nvSpPr>
                    <a:spPr>
                      <a:xfrm>
                        <a:off x="7072330" y="385762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1" name="TextovéPole 40"/>
                      <a:cNvSpPr txBox="1"/>
                    </a:nvSpPr>
                    <a:spPr>
                      <a:xfrm>
                        <a:off x="6000760" y="2857496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2" name="TextovéPole 41"/>
                      <a:cNvSpPr txBox="1"/>
                    </a:nvSpPr>
                    <a:spPr>
                      <a:xfrm>
                        <a:off x="5643570" y="157161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3" name="TextovéPole 42"/>
                      <a:cNvSpPr txBox="1"/>
                    </a:nvSpPr>
                    <a:spPr>
                      <a:xfrm flipH="1">
                        <a:off x="5617851" y="571480"/>
                        <a:ext cx="597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text</w:t>
      </w: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  <w:r w:rsidRPr="00DF6B08">
        <w:rPr>
          <w:i/>
          <w:sz w:val="24"/>
          <w:szCs w:val="24"/>
        </w:rPr>
        <w:t>H…………  úval s t</w:t>
      </w:r>
      <w:proofErr w:type="gramStart"/>
      <w:r w:rsidRPr="00DF6B08">
        <w:rPr>
          <w:i/>
          <w:sz w:val="24"/>
          <w:szCs w:val="24"/>
        </w:rPr>
        <w:t>…..  podnebím</w:t>
      </w:r>
      <w:proofErr w:type="gramEnd"/>
      <w:r w:rsidRPr="00DF6B08">
        <w:rPr>
          <w:i/>
          <w:sz w:val="24"/>
          <w:szCs w:val="24"/>
        </w:rPr>
        <w:t xml:space="preserve"> a úrodnými  č………  a  h……….. má velmi dobré </w:t>
      </w: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  <w:r w:rsidRPr="00DF6B08">
        <w:rPr>
          <w:i/>
          <w:sz w:val="24"/>
          <w:szCs w:val="24"/>
        </w:rPr>
        <w:t xml:space="preserve">podmínky pro z………. </w:t>
      </w:r>
      <w:proofErr w:type="gramStart"/>
      <w:r w:rsidRPr="00DF6B08">
        <w:rPr>
          <w:i/>
          <w:sz w:val="24"/>
          <w:szCs w:val="24"/>
        </w:rPr>
        <w:t>výrobu</w:t>
      </w:r>
      <w:proofErr w:type="gramEnd"/>
      <w:r w:rsidRPr="00DF6B08">
        <w:rPr>
          <w:i/>
          <w:sz w:val="24"/>
          <w:szCs w:val="24"/>
        </w:rPr>
        <w:t>. H</w:t>
      </w:r>
      <w:proofErr w:type="gramStart"/>
      <w:r w:rsidRPr="00DF6B08">
        <w:rPr>
          <w:i/>
          <w:sz w:val="24"/>
          <w:szCs w:val="24"/>
        </w:rPr>
        <w:t>…  v Hornomoravském</w:t>
      </w:r>
      <w:proofErr w:type="gramEnd"/>
      <w:r w:rsidRPr="00DF6B08">
        <w:rPr>
          <w:i/>
          <w:sz w:val="24"/>
          <w:szCs w:val="24"/>
        </w:rPr>
        <w:t xml:space="preserve"> úvalu patří k nejúrodnějším </w:t>
      </w: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  <w:r w:rsidRPr="00DF6B08">
        <w:rPr>
          <w:i/>
          <w:sz w:val="24"/>
          <w:szCs w:val="24"/>
        </w:rPr>
        <w:t>oblastem u nás.</w:t>
      </w:r>
      <w:r w:rsidR="00F93E38">
        <w:rPr>
          <w:i/>
          <w:sz w:val="24"/>
          <w:szCs w:val="24"/>
        </w:rPr>
        <w:t xml:space="preserve"> </w:t>
      </w:r>
      <w:r w:rsidRPr="00DF6B08">
        <w:rPr>
          <w:i/>
          <w:sz w:val="24"/>
          <w:szCs w:val="24"/>
        </w:rPr>
        <w:t>Pěstuje se tu zejména hodně  o……  ,především sladovnický  j</w:t>
      </w:r>
      <w:proofErr w:type="gramStart"/>
      <w:r w:rsidRPr="00DF6B08">
        <w:rPr>
          <w:i/>
          <w:sz w:val="24"/>
          <w:szCs w:val="24"/>
        </w:rPr>
        <w:t>….. a</w:t>
      </w:r>
      <w:proofErr w:type="gramEnd"/>
      <w:r w:rsidRPr="00DF6B08">
        <w:rPr>
          <w:i/>
          <w:sz w:val="24"/>
          <w:szCs w:val="24"/>
        </w:rPr>
        <w:t xml:space="preserve"> </w:t>
      </w: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  <w:r w:rsidRPr="00DF6B08">
        <w:rPr>
          <w:i/>
          <w:sz w:val="24"/>
          <w:szCs w:val="24"/>
        </w:rPr>
        <w:t>potravinářská  p…….  .</w:t>
      </w:r>
      <w:r w:rsidR="00F93E38">
        <w:rPr>
          <w:i/>
          <w:sz w:val="24"/>
          <w:szCs w:val="24"/>
        </w:rPr>
        <w:t xml:space="preserve"> </w:t>
      </w:r>
      <w:r w:rsidRPr="00DF6B08">
        <w:rPr>
          <w:i/>
          <w:sz w:val="24"/>
          <w:szCs w:val="24"/>
        </w:rPr>
        <w:t>Velké jsou i osevní plochy  p</w:t>
      </w:r>
      <w:proofErr w:type="gramStart"/>
      <w:r w:rsidRPr="00DF6B08">
        <w:rPr>
          <w:i/>
          <w:sz w:val="24"/>
          <w:szCs w:val="24"/>
        </w:rPr>
        <w:t>…..  .Dobře</w:t>
      </w:r>
      <w:proofErr w:type="gramEnd"/>
      <w:r w:rsidRPr="00DF6B08">
        <w:rPr>
          <w:i/>
          <w:sz w:val="24"/>
          <w:szCs w:val="24"/>
        </w:rPr>
        <w:t xml:space="preserve"> se zde daří  c……  ř… a </w:t>
      </w: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  <w:r w:rsidRPr="00DF6B08">
        <w:rPr>
          <w:i/>
          <w:sz w:val="24"/>
          <w:szCs w:val="24"/>
        </w:rPr>
        <w:t>po Žatecku je Haná druhou nejvýznamnější ch……… oblastí České republiky.</w:t>
      </w:r>
      <w:r w:rsidR="00F93E38">
        <w:rPr>
          <w:i/>
          <w:sz w:val="24"/>
          <w:szCs w:val="24"/>
        </w:rPr>
        <w:t xml:space="preserve"> </w:t>
      </w:r>
      <w:r w:rsidRPr="00DF6B08">
        <w:rPr>
          <w:i/>
          <w:sz w:val="24"/>
          <w:szCs w:val="24"/>
        </w:rPr>
        <w:t xml:space="preserve">Významné </w:t>
      </w: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  <w:r w:rsidRPr="00DF6B08">
        <w:rPr>
          <w:i/>
          <w:sz w:val="24"/>
          <w:szCs w:val="24"/>
        </w:rPr>
        <w:t>je také pěstování  o….  a  z…</w:t>
      </w:r>
      <w:proofErr w:type="gramStart"/>
      <w:r w:rsidRPr="00DF6B08">
        <w:rPr>
          <w:i/>
          <w:sz w:val="24"/>
          <w:szCs w:val="24"/>
        </w:rPr>
        <w:t>….  .</w:t>
      </w:r>
      <w:r w:rsidR="00F93E38">
        <w:rPr>
          <w:i/>
          <w:sz w:val="24"/>
          <w:szCs w:val="24"/>
        </w:rPr>
        <w:t xml:space="preserve"> </w:t>
      </w:r>
      <w:r w:rsidRPr="00DF6B08">
        <w:rPr>
          <w:i/>
          <w:sz w:val="24"/>
          <w:szCs w:val="24"/>
        </w:rPr>
        <w:t>V živočišné</w:t>
      </w:r>
      <w:proofErr w:type="gramEnd"/>
      <w:r w:rsidRPr="00DF6B08">
        <w:rPr>
          <w:i/>
          <w:sz w:val="24"/>
          <w:szCs w:val="24"/>
        </w:rPr>
        <w:t xml:space="preserve"> výrobě vyniká chov  s…..  ,</w:t>
      </w:r>
      <w:r w:rsidR="00F93E38">
        <w:rPr>
          <w:i/>
          <w:sz w:val="24"/>
          <w:szCs w:val="24"/>
        </w:rPr>
        <w:t xml:space="preserve"> </w:t>
      </w:r>
      <w:r w:rsidRPr="00DF6B08">
        <w:rPr>
          <w:i/>
          <w:sz w:val="24"/>
          <w:szCs w:val="24"/>
        </w:rPr>
        <w:t xml:space="preserve">na Hané i chov  </w:t>
      </w:r>
    </w:p>
    <w:p w:rsidR="009E4389" w:rsidRPr="00DF6B08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Default="009E4389" w:rsidP="009E4389">
      <w:pPr>
        <w:pStyle w:val="Odstavecseseznamem"/>
        <w:rPr>
          <w:i/>
          <w:sz w:val="24"/>
          <w:szCs w:val="24"/>
        </w:rPr>
      </w:pPr>
      <w:r w:rsidRPr="00DF6B08">
        <w:rPr>
          <w:i/>
          <w:sz w:val="24"/>
          <w:szCs w:val="24"/>
        </w:rPr>
        <w:t>p…</w:t>
      </w:r>
      <w:proofErr w:type="gramStart"/>
      <w:r w:rsidRPr="00DF6B08">
        <w:rPr>
          <w:i/>
          <w:sz w:val="24"/>
          <w:szCs w:val="24"/>
        </w:rPr>
        <w:t>…  .</w:t>
      </w:r>
      <w:proofErr w:type="gramEnd"/>
    </w:p>
    <w:p w:rsidR="009E4389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F93E38" w:rsidRDefault="00F93E38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do rámečků průmyslová odvětví zastoupená v uvedených městech</w:t>
      </w: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9E4389" w:rsidRPr="00511394" w:rsidTr="00C96D9F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394">
              <w:rPr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394">
              <w:rPr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394">
              <w:rPr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394">
              <w:rPr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1394">
              <w:rPr>
                <w:b/>
                <w:bCs/>
                <w:color w:val="000000"/>
                <w:sz w:val="24"/>
                <w:szCs w:val="24"/>
              </w:rPr>
              <w:t>Hranice</w:t>
            </w:r>
          </w:p>
        </w:tc>
      </w:tr>
      <w:tr w:rsidR="009E4389" w:rsidRPr="00511394" w:rsidTr="00F93E38">
        <w:trPr>
          <w:trHeight w:val="56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</w:tr>
      <w:tr w:rsidR="009E4389" w:rsidRPr="00511394" w:rsidTr="00F93E38">
        <w:trPr>
          <w:trHeight w:val="56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</w:tr>
      <w:tr w:rsidR="009E4389" w:rsidRPr="00511394" w:rsidTr="00F93E38">
        <w:trPr>
          <w:trHeight w:val="56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</w:tr>
      <w:tr w:rsidR="009E4389" w:rsidRPr="00511394" w:rsidTr="00F93E38">
        <w:trPr>
          <w:trHeight w:val="567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511394" w:rsidRDefault="009E4389" w:rsidP="00C96D9F">
            <w:pPr>
              <w:spacing w:after="0" w:line="240" w:lineRule="auto"/>
              <w:rPr>
                <w:color w:val="000000"/>
              </w:rPr>
            </w:pPr>
            <w:r w:rsidRPr="00511394">
              <w:rPr>
                <w:color w:val="000000"/>
              </w:rPr>
              <w:t> </w:t>
            </w:r>
          </w:p>
        </w:tc>
      </w:tr>
    </w:tbl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Default="009E4389" w:rsidP="009E4389">
      <w:pPr>
        <w:pStyle w:val="Odstavecseseznamem"/>
        <w:rPr>
          <w:b/>
          <w:sz w:val="32"/>
          <w:szCs w:val="32"/>
        </w:rPr>
      </w:pPr>
      <w:r w:rsidRPr="00A17944">
        <w:rPr>
          <w:b/>
          <w:sz w:val="32"/>
          <w:szCs w:val="32"/>
        </w:rPr>
        <w:lastRenderedPageBreak/>
        <w:t>Řešení:</w:t>
      </w:r>
    </w:p>
    <w:p w:rsidR="009E4389" w:rsidRDefault="009E4389" w:rsidP="009E438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9E4389" w:rsidRDefault="009E4389" w:rsidP="009E4389">
      <w:pPr>
        <w:pStyle w:val="Odstavecseseznamem"/>
        <w:rPr>
          <w:sz w:val="24"/>
          <w:szCs w:val="24"/>
        </w:rPr>
      </w:pPr>
    </w:p>
    <w:p w:rsidR="009E4389" w:rsidRPr="00A17944" w:rsidRDefault="009E4389" w:rsidP="009E4389">
      <w:pPr>
        <w:pStyle w:val="Odstavecseseznamem"/>
        <w:rPr>
          <w:color w:val="FF0000"/>
          <w:sz w:val="24"/>
          <w:szCs w:val="24"/>
        </w:rPr>
      </w:pPr>
      <w:r w:rsidRPr="00A17944">
        <w:rPr>
          <w:sz w:val="24"/>
          <w:szCs w:val="24"/>
        </w:rPr>
        <w:t xml:space="preserve">Rozloha                           </w:t>
      </w:r>
      <w:r w:rsidRPr="00A17944">
        <w:rPr>
          <w:color w:val="FF0000"/>
          <w:sz w:val="24"/>
          <w:szCs w:val="24"/>
        </w:rPr>
        <w:t>5267km</w:t>
      </w:r>
      <w:r w:rsidRPr="00A17944">
        <w:rPr>
          <w:color w:val="FF0000"/>
          <w:sz w:val="24"/>
          <w:szCs w:val="24"/>
          <w:vertAlign w:val="superscript"/>
        </w:rPr>
        <w:t>2</w:t>
      </w:r>
    </w:p>
    <w:p w:rsidR="009E4389" w:rsidRPr="00A17944" w:rsidRDefault="009E4389" w:rsidP="009E4389">
      <w:pPr>
        <w:pStyle w:val="Odstavecseseznamem"/>
        <w:rPr>
          <w:color w:val="FF0000"/>
          <w:sz w:val="24"/>
          <w:szCs w:val="24"/>
        </w:rPr>
      </w:pPr>
      <w:r w:rsidRPr="00A17944">
        <w:rPr>
          <w:sz w:val="24"/>
          <w:szCs w:val="24"/>
        </w:rPr>
        <w:t xml:space="preserve">Počet </w:t>
      </w:r>
      <w:proofErr w:type="gramStart"/>
      <w:r w:rsidRPr="00A17944">
        <w:rPr>
          <w:sz w:val="24"/>
          <w:szCs w:val="24"/>
        </w:rPr>
        <w:t xml:space="preserve">obyvatel             </w:t>
      </w:r>
      <w:r w:rsidRPr="00A17944">
        <w:rPr>
          <w:color w:val="FF0000"/>
          <w:sz w:val="24"/>
          <w:szCs w:val="24"/>
        </w:rPr>
        <w:t xml:space="preserve"> 638 638</w:t>
      </w:r>
      <w:proofErr w:type="gramEnd"/>
    </w:p>
    <w:p w:rsidR="009E4389" w:rsidRPr="00A17944" w:rsidRDefault="009E4389" w:rsidP="009E4389">
      <w:pPr>
        <w:pStyle w:val="Odstavecseseznamem"/>
        <w:rPr>
          <w:color w:val="FF0000"/>
          <w:sz w:val="24"/>
          <w:szCs w:val="24"/>
        </w:rPr>
      </w:pPr>
      <w:r w:rsidRPr="00A17944">
        <w:rPr>
          <w:sz w:val="24"/>
          <w:szCs w:val="24"/>
        </w:rPr>
        <w:t xml:space="preserve">Krajské </w:t>
      </w:r>
      <w:proofErr w:type="gramStart"/>
      <w:r w:rsidRPr="00A17944">
        <w:rPr>
          <w:sz w:val="24"/>
          <w:szCs w:val="24"/>
        </w:rPr>
        <w:t xml:space="preserve">město              </w:t>
      </w:r>
      <w:r w:rsidRPr="00A17944">
        <w:rPr>
          <w:color w:val="FF0000"/>
          <w:sz w:val="24"/>
          <w:szCs w:val="24"/>
        </w:rPr>
        <w:t xml:space="preserve"> Olomouc</w:t>
      </w:r>
      <w:proofErr w:type="gramEnd"/>
    </w:p>
    <w:p w:rsidR="009E4389" w:rsidRPr="00A17944" w:rsidRDefault="009E4389" w:rsidP="009E4389">
      <w:pPr>
        <w:pStyle w:val="Odstavecseseznamem"/>
        <w:rPr>
          <w:sz w:val="24"/>
          <w:szCs w:val="24"/>
        </w:rPr>
      </w:pPr>
      <w:r w:rsidRPr="00A17944">
        <w:rPr>
          <w:sz w:val="24"/>
          <w:szCs w:val="24"/>
        </w:rPr>
        <w:t xml:space="preserve">Hustota </w:t>
      </w:r>
      <w:proofErr w:type="gramStart"/>
      <w:r w:rsidRPr="00A17944">
        <w:rPr>
          <w:sz w:val="24"/>
          <w:szCs w:val="24"/>
        </w:rPr>
        <w:t xml:space="preserve">zalidnění         </w:t>
      </w:r>
      <w:r w:rsidRPr="00A17944">
        <w:rPr>
          <w:color w:val="FF0000"/>
          <w:sz w:val="24"/>
          <w:szCs w:val="24"/>
        </w:rPr>
        <w:t>121</w:t>
      </w:r>
      <w:proofErr w:type="gramEnd"/>
      <w:r w:rsidRPr="00A17944">
        <w:rPr>
          <w:color w:val="FF0000"/>
          <w:sz w:val="24"/>
          <w:szCs w:val="24"/>
        </w:rPr>
        <w:t xml:space="preserve"> obyv./km</w:t>
      </w:r>
      <w:r w:rsidRPr="00A17944">
        <w:rPr>
          <w:color w:val="FF0000"/>
          <w:sz w:val="24"/>
          <w:szCs w:val="24"/>
          <w:vertAlign w:val="superscript"/>
        </w:rPr>
        <w:t>2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 w:rsidRPr="00A17944">
        <w:rPr>
          <w:sz w:val="24"/>
          <w:szCs w:val="24"/>
        </w:rPr>
        <w:t xml:space="preserve">Nejvyšší bod                  </w:t>
      </w:r>
      <w:r w:rsidRPr="00A17944">
        <w:rPr>
          <w:color w:val="FF0000"/>
          <w:sz w:val="24"/>
          <w:szCs w:val="24"/>
        </w:rPr>
        <w:t xml:space="preserve">Praděd  1491 </w:t>
      </w:r>
      <w:proofErr w:type="spellStart"/>
      <w:proofErr w:type="gramStart"/>
      <w:r w:rsidRPr="00A17944">
        <w:rPr>
          <w:color w:val="FF0000"/>
          <w:sz w:val="24"/>
          <w:szCs w:val="24"/>
        </w:rPr>
        <w:t>m.n.</w:t>
      </w:r>
      <w:proofErr w:type="gramEnd"/>
      <w:r w:rsidRPr="00A17944">
        <w:rPr>
          <w:color w:val="FF0000"/>
          <w:sz w:val="24"/>
          <w:szCs w:val="24"/>
        </w:rPr>
        <w:t>m</w:t>
      </w:r>
      <w:proofErr w:type="spellEnd"/>
      <w:r w:rsidRPr="00A17944">
        <w:rPr>
          <w:color w:val="FF0000"/>
          <w:sz w:val="24"/>
          <w:szCs w:val="24"/>
        </w:rPr>
        <w:t>.</w:t>
      </w:r>
    </w:p>
    <w:p w:rsidR="009E4389" w:rsidRDefault="009E4389" w:rsidP="009E4389">
      <w:pPr>
        <w:pStyle w:val="Odstavecseseznamem"/>
        <w:rPr>
          <w:color w:val="000000" w:themeColor="text1"/>
          <w:sz w:val="24"/>
          <w:szCs w:val="24"/>
        </w:rPr>
      </w:pPr>
    </w:p>
    <w:p w:rsidR="009E4389" w:rsidRDefault="009E4389" w:rsidP="009E438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za čísla tvary zemského povrchu a zjisti,</w:t>
      </w:r>
      <w:r w:rsidR="00F93E38">
        <w:rPr>
          <w:sz w:val="24"/>
          <w:szCs w:val="24"/>
        </w:rPr>
        <w:t xml:space="preserve"> </w:t>
      </w:r>
      <w:r>
        <w:rPr>
          <w:sz w:val="24"/>
          <w:szCs w:val="24"/>
        </w:rPr>
        <w:t>které části patří do České vysočiny a které do Karpat</w:t>
      </w:r>
    </w:p>
    <w:p w:rsidR="009E4389" w:rsidRPr="004A6A40" w:rsidRDefault="009E4389" w:rsidP="009E4389">
      <w:pPr>
        <w:pStyle w:val="Odstavecseseznamem"/>
        <w:rPr>
          <w:color w:val="000000" w:themeColor="text1"/>
          <w:sz w:val="24"/>
          <w:szCs w:val="24"/>
        </w:rPr>
      </w:pPr>
    </w:p>
    <w:p w:rsidR="009E4389" w:rsidRPr="004A6A40" w:rsidRDefault="009E4389" w:rsidP="009E4389">
      <w:pPr>
        <w:pStyle w:val="Odstavecseseznamem"/>
        <w:rPr>
          <w:color w:val="000000" w:themeColor="text1"/>
          <w:sz w:val="24"/>
          <w:szCs w:val="24"/>
        </w:rPr>
      </w:pPr>
      <w:r w:rsidRPr="004A6A40">
        <w:rPr>
          <w:color w:val="000000" w:themeColor="text1"/>
          <w:sz w:val="24"/>
          <w:szCs w:val="24"/>
        </w:rPr>
        <w:t xml:space="preserve">Česká </w:t>
      </w:r>
      <w:proofErr w:type="gramStart"/>
      <w:r w:rsidRPr="004A6A40">
        <w:rPr>
          <w:color w:val="000000" w:themeColor="text1"/>
          <w:sz w:val="24"/>
          <w:szCs w:val="24"/>
        </w:rPr>
        <w:t>vysočina                                                          Karpaty</w:t>
      </w:r>
      <w:proofErr w:type="gramEnd"/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1 – Rychlebské </w:t>
      </w:r>
      <w:proofErr w:type="gramStart"/>
      <w:r>
        <w:rPr>
          <w:color w:val="FF0000"/>
          <w:sz w:val="24"/>
          <w:szCs w:val="24"/>
        </w:rPr>
        <w:t>hory                                          5 – Hornomoravský</w:t>
      </w:r>
      <w:proofErr w:type="gramEnd"/>
      <w:r>
        <w:rPr>
          <w:color w:val="FF0000"/>
          <w:sz w:val="24"/>
          <w:szCs w:val="24"/>
        </w:rPr>
        <w:t xml:space="preserve"> úval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2 – Králický </w:t>
      </w:r>
      <w:proofErr w:type="gramStart"/>
      <w:r>
        <w:rPr>
          <w:color w:val="FF0000"/>
          <w:sz w:val="24"/>
          <w:szCs w:val="24"/>
        </w:rPr>
        <w:t>Sněžník                                           6 – Moravská</w:t>
      </w:r>
      <w:proofErr w:type="gramEnd"/>
      <w:r>
        <w:rPr>
          <w:color w:val="FF0000"/>
          <w:sz w:val="24"/>
          <w:szCs w:val="24"/>
        </w:rPr>
        <w:t xml:space="preserve"> brána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 – Zábřežská vrchovina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4 – Drahanská vrchovina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 – Nízký Jeseník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8 – Hrubý Jeseník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9 – </w:t>
      </w:r>
      <w:proofErr w:type="spellStart"/>
      <w:r>
        <w:rPr>
          <w:color w:val="FF0000"/>
          <w:sz w:val="24"/>
          <w:szCs w:val="24"/>
        </w:rPr>
        <w:t>Vidnavská</w:t>
      </w:r>
      <w:proofErr w:type="spellEnd"/>
      <w:r>
        <w:rPr>
          <w:color w:val="FF0000"/>
          <w:sz w:val="24"/>
          <w:szCs w:val="24"/>
        </w:rPr>
        <w:t xml:space="preserve"> nížina</w:t>
      </w:r>
    </w:p>
    <w:p w:rsidR="009E4389" w:rsidRDefault="009E4389" w:rsidP="009E4389">
      <w:pPr>
        <w:pStyle w:val="Odstavecseseznamem"/>
        <w:rPr>
          <w:color w:val="FF0000"/>
          <w:sz w:val="24"/>
          <w:szCs w:val="24"/>
        </w:rPr>
      </w:pPr>
    </w:p>
    <w:p w:rsidR="009E4389" w:rsidRDefault="009E4389" w:rsidP="009E438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text</w:t>
      </w:r>
    </w:p>
    <w:p w:rsidR="009E4389" w:rsidRDefault="009E4389" w:rsidP="00F93E38">
      <w:pPr>
        <w:pStyle w:val="Odstavecseseznamem"/>
        <w:spacing w:line="360" w:lineRule="auto"/>
        <w:ind w:left="567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H</w:t>
      </w:r>
      <w:r w:rsidRPr="004A6A40">
        <w:rPr>
          <w:i/>
          <w:color w:val="FF0000"/>
          <w:sz w:val="24"/>
          <w:szCs w:val="24"/>
        </w:rPr>
        <w:t>ornomoravský</w:t>
      </w:r>
      <w:r>
        <w:rPr>
          <w:i/>
          <w:sz w:val="24"/>
          <w:szCs w:val="24"/>
        </w:rPr>
        <w:t xml:space="preserve">  úval</w:t>
      </w:r>
      <w:proofErr w:type="gramEnd"/>
      <w:r>
        <w:rPr>
          <w:i/>
          <w:sz w:val="24"/>
          <w:szCs w:val="24"/>
        </w:rPr>
        <w:t xml:space="preserve"> s t</w:t>
      </w:r>
      <w:r w:rsidRPr="004A6A40">
        <w:rPr>
          <w:i/>
          <w:color w:val="FF0000"/>
          <w:sz w:val="24"/>
          <w:szCs w:val="24"/>
        </w:rPr>
        <w:t>eplým</w:t>
      </w:r>
      <w:r>
        <w:rPr>
          <w:i/>
          <w:sz w:val="24"/>
          <w:szCs w:val="24"/>
        </w:rPr>
        <w:t xml:space="preserve">  podnebím a úrodnými  č</w:t>
      </w:r>
      <w:r w:rsidRPr="004A6A40">
        <w:rPr>
          <w:i/>
          <w:color w:val="FF0000"/>
          <w:sz w:val="24"/>
          <w:szCs w:val="24"/>
        </w:rPr>
        <w:t xml:space="preserve">ernozeměmi </w:t>
      </w:r>
      <w:r>
        <w:rPr>
          <w:i/>
          <w:sz w:val="24"/>
          <w:szCs w:val="24"/>
        </w:rPr>
        <w:t xml:space="preserve"> a  h</w:t>
      </w:r>
      <w:r w:rsidRPr="004A6A40">
        <w:rPr>
          <w:i/>
          <w:color w:val="FF0000"/>
          <w:sz w:val="24"/>
          <w:szCs w:val="24"/>
        </w:rPr>
        <w:t xml:space="preserve">nědozeměmi </w:t>
      </w:r>
      <w:r w:rsidRPr="00DF6B08">
        <w:rPr>
          <w:i/>
          <w:sz w:val="24"/>
          <w:szCs w:val="24"/>
        </w:rPr>
        <w:t xml:space="preserve">má velmi dobré </w:t>
      </w:r>
      <w:r>
        <w:rPr>
          <w:i/>
          <w:sz w:val="24"/>
          <w:szCs w:val="24"/>
        </w:rPr>
        <w:t>podmínky pro z</w:t>
      </w:r>
      <w:r w:rsidRPr="004A6A40">
        <w:rPr>
          <w:i/>
          <w:color w:val="FF0000"/>
          <w:sz w:val="24"/>
          <w:szCs w:val="24"/>
        </w:rPr>
        <w:t>emědělskou</w:t>
      </w:r>
      <w:r>
        <w:rPr>
          <w:i/>
          <w:sz w:val="24"/>
          <w:szCs w:val="24"/>
        </w:rPr>
        <w:t xml:space="preserve"> výrobu. </w:t>
      </w:r>
      <w:proofErr w:type="gramStart"/>
      <w:r>
        <w:rPr>
          <w:i/>
          <w:sz w:val="24"/>
          <w:szCs w:val="24"/>
        </w:rPr>
        <w:t>H</w:t>
      </w:r>
      <w:r w:rsidRPr="004A6A40">
        <w:rPr>
          <w:i/>
          <w:color w:val="FF0000"/>
          <w:sz w:val="24"/>
          <w:szCs w:val="24"/>
        </w:rPr>
        <w:t>aná</w:t>
      </w:r>
      <w:r w:rsidRPr="004A6A40">
        <w:rPr>
          <w:i/>
          <w:sz w:val="24"/>
          <w:szCs w:val="24"/>
        </w:rPr>
        <w:t xml:space="preserve">  v Hornomoravském</w:t>
      </w:r>
      <w:proofErr w:type="gramEnd"/>
      <w:r w:rsidRPr="004A6A40">
        <w:rPr>
          <w:i/>
          <w:sz w:val="24"/>
          <w:szCs w:val="24"/>
        </w:rPr>
        <w:t xml:space="preserve"> úvalu patří k nejúrodnějším oblastem u nás.</w:t>
      </w:r>
      <w:r w:rsidR="00F93E3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Pěstuje se tu zejména hodně o</w:t>
      </w:r>
      <w:r w:rsidRPr="004A6A40">
        <w:rPr>
          <w:i/>
          <w:color w:val="FF0000"/>
          <w:sz w:val="24"/>
          <w:szCs w:val="24"/>
        </w:rPr>
        <w:t>bilovin</w:t>
      </w:r>
      <w:r w:rsidRPr="004A6A40">
        <w:rPr>
          <w:i/>
          <w:sz w:val="24"/>
          <w:szCs w:val="24"/>
        </w:rPr>
        <w:t>,</w:t>
      </w:r>
      <w:r w:rsidR="00F93E38">
        <w:rPr>
          <w:i/>
          <w:sz w:val="24"/>
          <w:szCs w:val="24"/>
        </w:rPr>
        <w:t xml:space="preserve"> </w:t>
      </w:r>
      <w:r w:rsidRPr="004A6A40">
        <w:rPr>
          <w:i/>
          <w:sz w:val="24"/>
          <w:szCs w:val="24"/>
        </w:rPr>
        <w:t xml:space="preserve">především </w:t>
      </w:r>
      <w:proofErr w:type="gramStart"/>
      <w:r>
        <w:rPr>
          <w:i/>
          <w:sz w:val="24"/>
          <w:szCs w:val="24"/>
        </w:rPr>
        <w:t>sladovnický  j</w:t>
      </w:r>
      <w:r w:rsidRPr="00DC0AAD">
        <w:rPr>
          <w:i/>
          <w:color w:val="FF0000"/>
          <w:sz w:val="24"/>
          <w:szCs w:val="24"/>
        </w:rPr>
        <w:t>ečmen</w:t>
      </w:r>
      <w:proofErr w:type="gramEnd"/>
      <w:r w:rsidRPr="004A6A40">
        <w:rPr>
          <w:i/>
          <w:sz w:val="24"/>
          <w:szCs w:val="24"/>
        </w:rPr>
        <w:t xml:space="preserve"> a </w:t>
      </w:r>
      <w:r>
        <w:rPr>
          <w:i/>
          <w:sz w:val="24"/>
          <w:szCs w:val="24"/>
        </w:rPr>
        <w:t>potravinářská  p</w:t>
      </w:r>
      <w:r w:rsidR="00F93E38">
        <w:rPr>
          <w:i/>
          <w:color w:val="FF0000"/>
          <w:sz w:val="24"/>
          <w:szCs w:val="24"/>
        </w:rPr>
        <w:t>šenice</w:t>
      </w:r>
      <w:r w:rsidRPr="00DC0AAD">
        <w:rPr>
          <w:i/>
          <w:sz w:val="24"/>
          <w:szCs w:val="24"/>
        </w:rPr>
        <w:t>.</w:t>
      </w:r>
      <w:r w:rsidR="00F93E3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Velké jsou i osevní </w:t>
      </w:r>
      <w:proofErr w:type="gramStart"/>
      <w:r>
        <w:rPr>
          <w:i/>
          <w:sz w:val="24"/>
          <w:szCs w:val="24"/>
        </w:rPr>
        <w:t>plochy  p</w:t>
      </w:r>
      <w:r w:rsidRPr="00DC0AAD">
        <w:rPr>
          <w:i/>
          <w:color w:val="FF0000"/>
          <w:sz w:val="24"/>
          <w:szCs w:val="24"/>
        </w:rPr>
        <w:t>ícnin</w:t>
      </w:r>
      <w:proofErr w:type="gramEnd"/>
      <w:r w:rsidRPr="00DC0AAD">
        <w:rPr>
          <w:i/>
          <w:sz w:val="24"/>
          <w:szCs w:val="24"/>
        </w:rPr>
        <w:t>.</w:t>
      </w:r>
      <w:r w:rsidR="00F93E38">
        <w:rPr>
          <w:i/>
          <w:sz w:val="24"/>
          <w:szCs w:val="24"/>
        </w:rPr>
        <w:t xml:space="preserve"> </w:t>
      </w:r>
      <w:r w:rsidRPr="00DC0AAD">
        <w:rPr>
          <w:i/>
          <w:sz w:val="24"/>
          <w:szCs w:val="24"/>
        </w:rPr>
        <w:t xml:space="preserve">Dobře </w:t>
      </w:r>
      <w:r>
        <w:rPr>
          <w:i/>
          <w:sz w:val="24"/>
          <w:szCs w:val="24"/>
        </w:rPr>
        <w:t xml:space="preserve">se zde </w:t>
      </w:r>
      <w:proofErr w:type="gramStart"/>
      <w:r>
        <w:rPr>
          <w:i/>
          <w:sz w:val="24"/>
          <w:szCs w:val="24"/>
        </w:rPr>
        <w:t>daří  c</w:t>
      </w:r>
      <w:r w:rsidRPr="00DC0AAD">
        <w:rPr>
          <w:i/>
          <w:color w:val="FF0000"/>
          <w:sz w:val="24"/>
          <w:szCs w:val="24"/>
        </w:rPr>
        <w:t>ukrové</w:t>
      </w:r>
      <w:proofErr w:type="gramEnd"/>
      <w:r>
        <w:rPr>
          <w:i/>
          <w:sz w:val="24"/>
          <w:szCs w:val="24"/>
        </w:rPr>
        <w:t xml:space="preserve">  ř</w:t>
      </w:r>
      <w:r w:rsidRPr="00DC0AAD">
        <w:rPr>
          <w:i/>
          <w:color w:val="FF0000"/>
          <w:sz w:val="24"/>
          <w:szCs w:val="24"/>
        </w:rPr>
        <w:t>epě</w:t>
      </w:r>
      <w:r w:rsidRPr="00DC0AAD">
        <w:rPr>
          <w:i/>
          <w:sz w:val="24"/>
          <w:szCs w:val="24"/>
        </w:rPr>
        <w:t xml:space="preserve"> a po Žatecku je </w:t>
      </w:r>
      <w:r>
        <w:rPr>
          <w:i/>
          <w:sz w:val="24"/>
          <w:szCs w:val="24"/>
        </w:rPr>
        <w:t>Haná druhou nejvýznamnější ch</w:t>
      </w:r>
      <w:r w:rsidRPr="00DC0AAD">
        <w:rPr>
          <w:i/>
          <w:color w:val="FF0000"/>
          <w:sz w:val="24"/>
          <w:szCs w:val="24"/>
        </w:rPr>
        <w:t xml:space="preserve">melařskou </w:t>
      </w:r>
      <w:r w:rsidRPr="00DC0AAD">
        <w:rPr>
          <w:i/>
          <w:sz w:val="24"/>
          <w:szCs w:val="24"/>
        </w:rPr>
        <w:t>oblastí České republiky.</w:t>
      </w:r>
      <w:r w:rsidR="00F93E38">
        <w:rPr>
          <w:i/>
          <w:sz w:val="24"/>
          <w:szCs w:val="24"/>
        </w:rPr>
        <w:t xml:space="preserve"> </w:t>
      </w:r>
      <w:r w:rsidRPr="00DC0AAD">
        <w:rPr>
          <w:i/>
          <w:sz w:val="24"/>
          <w:szCs w:val="24"/>
        </w:rPr>
        <w:t xml:space="preserve">Významné </w:t>
      </w:r>
      <w:r>
        <w:rPr>
          <w:i/>
          <w:sz w:val="24"/>
          <w:szCs w:val="24"/>
        </w:rPr>
        <w:t>je také pěstování  o</w:t>
      </w:r>
      <w:r w:rsidRPr="00DC0AAD">
        <w:rPr>
          <w:i/>
          <w:color w:val="FF0000"/>
          <w:sz w:val="24"/>
          <w:szCs w:val="24"/>
        </w:rPr>
        <w:t>voce</w:t>
      </w:r>
      <w:r>
        <w:rPr>
          <w:i/>
          <w:sz w:val="24"/>
          <w:szCs w:val="24"/>
        </w:rPr>
        <w:t xml:space="preserve">  a  </w:t>
      </w:r>
      <w:proofErr w:type="gramStart"/>
      <w:r>
        <w:rPr>
          <w:i/>
          <w:sz w:val="24"/>
          <w:szCs w:val="24"/>
        </w:rPr>
        <w:t>z</w:t>
      </w:r>
      <w:r w:rsidRPr="00DC0AAD">
        <w:rPr>
          <w:i/>
          <w:color w:val="FF0000"/>
          <w:sz w:val="24"/>
          <w:szCs w:val="24"/>
        </w:rPr>
        <w:t>eleniny</w:t>
      </w:r>
      <w:r w:rsidRPr="00DC0AAD">
        <w:rPr>
          <w:i/>
          <w:sz w:val="24"/>
          <w:szCs w:val="24"/>
        </w:rPr>
        <w:t xml:space="preserve"> .V ž</w:t>
      </w:r>
      <w:r>
        <w:rPr>
          <w:i/>
          <w:sz w:val="24"/>
          <w:szCs w:val="24"/>
        </w:rPr>
        <w:t>ivočišné</w:t>
      </w:r>
      <w:proofErr w:type="gramEnd"/>
      <w:r>
        <w:rPr>
          <w:i/>
          <w:sz w:val="24"/>
          <w:szCs w:val="24"/>
        </w:rPr>
        <w:t xml:space="preserve"> výrobě vyniká chov  s</w:t>
      </w:r>
      <w:r w:rsidRPr="00DC0AAD">
        <w:rPr>
          <w:i/>
          <w:color w:val="FF0000"/>
          <w:sz w:val="24"/>
          <w:szCs w:val="24"/>
        </w:rPr>
        <w:t>kotu</w:t>
      </w:r>
      <w:r w:rsidRPr="00DC0AAD">
        <w:rPr>
          <w:i/>
          <w:sz w:val="24"/>
          <w:szCs w:val="24"/>
        </w:rPr>
        <w:t>,</w:t>
      </w:r>
      <w:r w:rsidR="00F93E38">
        <w:rPr>
          <w:i/>
          <w:sz w:val="24"/>
          <w:szCs w:val="24"/>
        </w:rPr>
        <w:t xml:space="preserve"> </w:t>
      </w:r>
      <w:r w:rsidRPr="00DC0AAD">
        <w:rPr>
          <w:i/>
          <w:sz w:val="24"/>
          <w:szCs w:val="24"/>
        </w:rPr>
        <w:t>na Hané i chov  p</w:t>
      </w:r>
      <w:r w:rsidRPr="00DC0AAD">
        <w:rPr>
          <w:i/>
          <w:color w:val="FF0000"/>
          <w:sz w:val="24"/>
          <w:szCs w:val="24"/>
        </w:rPr>
        <w:t>rasat</w:t>
      </w:r>
      <w:r w:rsidRPr="00DC0AAD">
        <w:rPr>
          <w:i/>
          <w:sz w:val="24"/>
          <w:szCs w:val="24"/>
        </w:rPr>
        <w:t xml:space="preserve">  .</w:t>
      </w:r>
    </w:p>
    <w:p w:rsidR="009E4389" w:rsidRDefault="009E4389" w:rsidP="009E4389">
      <w:pPr>
        <w:pStyle w:val="Odstavecseseznamem"/>
        <w:rPr>
          <w:i/>
          <w:sz w:val="24"/>
          <w:szCs w:val="24"/>
        </w:rPr>
      </w:pPr>
    </w:p>
    <w:p w:rsidR="009E4389" w:rsidRDefault="009E4389" w:rsidP="009E438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Doplň do rámečků průmyslová odvětví zastoupená v uvedených městech</w:t>
      </w:r>
    </w:p>
    <w:p w:rsidR="009E4389" w:rsidRDefault="009E4389" w:rsidP="009E4389">
      <w:pPr>
        <w:pStyle w:val="Odstavecseseznamem"/>
        <w:rPr>
          <w:i/>
          <w:sz w:val="24"/>
          <w:szCs w:val="24"/>
        </w:rPr>
      </w:pPr>
    </w:p>
    <w:tbl>
      <w:tblPr>
        <w:tblW w:w="8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0"/>
      </w:tblGrid>
      <w:tr w:rsidR="009E4389" w:rsidRPr="00DC0AAD" w:rsidTr="00C96D9F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AAD">
              <w:rPr>
                <w:b/>
                <w:bCs/>
                <w:color w:val="000000"/>
                <w:sz w:val="24"/>
                <w:szCs w:val="24"/>
              </w:rPr>
              <w:t>Olomouc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AAD">
              <w:rPr>
                <w:b/>
                <w:bCs/>
                <w:color w:val="000000"/>
                <w:sz w:val="24"/>
                <w:szCs w:val="24"/>
              </w:rPr>
              <w:t>Prostějov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AAD">
              <w:rPr>
                <w:b/>
                <w:bCs/>
                <w:color w:val="000000"/>
                <w:sz w:val="24"/>
                <w:szCs w:val="24"/>
              </w:rPr>
              <w:t>Šumperk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AAD">
              <w:rPr>
                <w:b/>
                <w:bCs/>
                <w:color w:val="000000"/>
                <w:sz w:val="24"/>
                <w:szCs w:val="24"/>
              </w:rPr>
              <w:t>Přerov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C0AAD">
              <w:rPr>
                <w:b/>
                <w:bCs/>
                <w:color w:val="000000"/>
                <w:sz w:val="24"/>
                <w:szCs w:val="24"/>
              </w:rPr>
              <w:t>Hranice</w:t>
            </w:r>
          </w:p>
        </w:tc>
      </w:tr>
      <w:tr w:rsidR="009E4389" w:rsidRPr="00DC0AAD" w:rsidTr="00C96D9F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strojírenský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textilní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strojírenský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chemický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elektrotechnický</w:t>
            </w:r>
          </w:p>
        </w:tc>
      </w:tr>
      <w:tr w:rsidR="009E4389" w:rsidRPr="00DC0AAD" w:rsidTr="00C96D9F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potravinářský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strojírenský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dřevařský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strojírenský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 </w:t>
            </w:r>
          </w:p>
        </w:tc>
      </w:tr>
      <w:tr w:rsidR="009E4389" w:rsidRPr="00DC0AAD" w:rsidTr="00C96D9F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potravinářský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textilní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FF0000"/>
              </w:rPr>
            </w:pPr>
            <w:r w:rsidRPr="00DC0AAD">
              <w:rPr>
                <w:color w:val="FF0000"/>
              </w:rPr>
              <w:t> </w:t>
            </w:r>
          </w:p>
        </w:tc>
      </w:tr>
      <w:tr w:rsidR="009E4389" w:rsidRPr="00DC0AAD" w:rsidTr="00C96D9F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000000"/>
              </w:rPr>
            </w:pPr>
            <w:r w:rsidRPr="00DC0AAD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000000"/>
              </w:rPr>
            </w:pPr>
            <w:r w:rsidRPr="00DC0AAD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000000"/>
              </w:rPr>
            </w:pPr>
            <w:r w:rsidRPr="00DC0AAD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000000"/>
              </w:rPr>
            </w:pPr>
            <w:r w:rsidRPr="00DC0AAD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389" w:rsidRPr="00DC0AAD" w:rsidRDefault="009E4389" w:rsidP="00C96D9F">
            <w:pPr>
              <w:spacing w:after="0" w:line="240" w:lineRule="auto"/>
              <w:rPr>
                <w:color w:val="000000"/>
              </w:rPr>
            </w:pPr>
            <w:r w:rsidRPr="00DC0AAD">
              <w:rPr>
                <w:color w:val="000000"/>
              </w:rPr>
              <w:t> </w:t>
            </w:r>
          </w:p>
        </w:tc>
      </w:tr>
    </w:tbl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F93E38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F93E38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F93E38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9E4389">
        <w:rPr>
          <w:bCs/>
        </w:rPr>
        <w:t> IX.</w:t>
      </w:r>
      <w:r w:rsidR="00B35015">
        <w:rPr>
          <w:bCs/>
        </w:rPr>
        <w:t xml:space="preserve"> </w:t>
      </w:r>
      <w:r w:rsidR="009E4389">
        <w:rPr>
          <w:bCs/>
        </w:rPr>
        <w:t>třídě a to dne 27.</w:t>
      </w:r>
      <w:r w:rsidR="00B35015">
        <w:rPr>
          <w:bCs/>
        </w:rPr>
        <w:t xml:space="preserve"> </w:t>
      </w:r>
      <w:r w:rsidR="009E4389">
        <w:rPr>
          <w:bCs/>
        </w:rPr>
        <w:t>5</w:t>
      </w:r>
      <w:r>
        <w:rPr>
          <w:bCs/>
        </w:rPr>
        <w:t>.</w:t>
      </w:r>
      <w:r w:rsidR="00B35015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41" w:rsidRDefault="001F1D41" w:rsidP="00CB7107">
      <w:pPr>
        <w:spacing w:after="0" w:line="240" w:lineRule="auto"/>
      </w:pPr>
      <w:r>
        <w:separator/>
      </w:r>
    </w:p>
  </w:endnote>
  <w:endnote w:type="continuationSeparator" w:id="0">
    <w:p w:rsidR="001F1D41" w:rsidRDefault="001F1D4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F93E38">
      <w:t xml:space="preserve">Mgr. Oldřich </w:t>
    </w:r>
    <w:proofErr w:type="spellStart"/>
    <w:r w:rsidR="00F93E38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41" w:rsidRDefault="001F1D41" w:rsidP="00CB7107">
      <w:pPr>
        <w:spacing w:after="0" w:line="240" w:lineRule="auto"/>
      </w:pPr>
      <w:r>
        <w:separator/>
      </w:r>
    </w:p>
  </w:footnote>
  <w:footnote w:type="continuationSeparator" w:id="0">
    <w:p w:rsidR="001F1D41" w:rsidRDefault="001F1D4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B3501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207"/>
    <w:multiLevelType w:val="hybridMultilevel"/>
    <w:tmpl w:val="054A2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D7EE6"/>
    <w:multiLevelType w:val="hybridMultilevel"/>
    <w:tmpl w:val="71F42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62ECB"/>
    <w:rsid w:val="000D7BC0"/>
    <w:rsid w:val="000E0118"/>
    <w:rsid w:val="00180464"/>
    <w:rsid w:val="00194EC5"/>
    <w:rsid w:val="001A4E8D"/>
    <w:rsid w:val="001C3AD6"/>
    <w:rsid w:val="001D75CE"/>
    <w:rsid w:val="001F1D41"/>
    <w:rsid w:val="00211668"/>
    <w:rsid w:val="00212CF6"/>
    <w:rsid w:val="002545C7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501437"/>
    <w:rsid w:val="00520B02"/>
    <w:rsid w:val="005A1A9D"/>
    <w:rsid w:val="00637885"/>
    <w:rsid w:val="00645C9D"/>
    <w:rsid w:val="006600D1"/>
    <w:rsid w:val="00687742"/>
    <w:rsid w:val="006C0611"/>
    <w:rsid w:val="006C55D6"/>
    <w:rsid w:val="006F0AE0"/>
    <w:rsid w:val="00732810"/>
    <w:rsid w:val="007F6387"/>
    <w:rsid w:val="00806D35"/>
    <w:rsid w:val="009B0375"/>
    <w:rsid w:val="009E4389"/>
    <w:rsid w:val="00A545BD"/>
    <w:rsid w:val="00A7259E"/>
    <w:rsid w:val="00A96ACA"/>
    <w:rsid w:val="00AF07AF"/>
    <w:rsid w:val="00B32120"/>
    <w:rsid w:val="00B35015"/>
    <w:rsid w:val="00B54704"/>
    <w:rsid w:val="00B80841"/>
    <w:rsid w:val="00BD3AEE"/>
    <w:rsid w:val="00CB7107"/>
    <w:rsid w:val="00CD1472"/>
    <w:rsid w:val="00D46F80"/>
    <w:rsid w:val="00DB3FD6"/>
    <w:rsid w:val="00DC6225"/>
    <w:rsid w:val="00E0062A"/>
    <w:rsid w:val="00E27BD9"/>
    <w:rsid w:val="00E9048C"/>
    <w:rsid w:val="00E939AA"/>
    <w:rsid w:val="00E97DBC"/>
    <w:rsid w:val="00EC256E"/>
    <w:rsid w:val="00EF3B52"/>
    <w:rsid w:val="00F9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26084-DD31-4BA2-A735-E2EE1B55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7</TotalTime>
  <Pages>5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4704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cp:lastPrinted>2013-06-11T11:37:00Z</cp:lastPrinted>
  <dcterms:created xsi:type="dcterms:W3CDTF">2013-06-10T07:39:00Z</dcterms:created>
  <dcterms:modified xsi:type="dcterms:W3CDTF">2013-06-11T11:37:00Z</dcterms:modified>
</cp:coreProperties>
</file>